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90F25" w14:textId="2D47D6D7" w:rsidR="00F228E5" w:rsidRPr="00AE210E" w:rsidRDefault="00F228E5" w:rsidP="00F228E5">
      <w:pPr>
        <w:jc w:val="center"/>
        <w:rPr>
          <w:rFonts w:ascii="Meiryo UI" w:eastAsia="Meiryo UI" w:hAnsi="Meiryo UI"/>
          <w:b/>
          <w:bCs/>
        </w:rPr>
      </w:pPr>
      <w:r w:rsidRPr="00AE210E">
        <w:rPr>
          <w:rFonts w:ascii="Meiryo UI" w:eastAsia="Meiryo UI" w:hAnsi="Meiryo UI" w:hint="eastAsia"/>
          <w:b/>
          <w:bCs/>
        </w:rPr>
        <w:t>青森洋上風力サミット 2026</w:t>
      </w:r>
    </w:p>
    <w:p w14:paraId="72D39076" w14:textId="19CE8C5F" w:rsidR="00F228E5" w:rsidRPr="00AE210E" w:rsidRDefault="00352FF9" w:rsidP="00F228E5">
      <w:pPr>
        <w:jc w:val="center"/>
        <w:rPr>
          <w:rFonts w:ascii="Meiryo UI" w:eastAsia="Meiryo UI" w:hAnsi="Meiryo UI"/>
          <w:b/>
          <w:bCs/>
        </w:rPr>
      </w:pPr>
      <w:r>
        <w:rPr>
          <w:rFonts w:ascii="Meiryo UI" w:eastAsia="Meiryo UI" w:hAnsi="Meiryo UI" w:hint="eastAsia"/>
          <w:b/>
          <w:bCs/>
        </w:rPr>
        <w:t>パネル展示</w:t>
      </w:r>
      <w:r w:rsidR="001D6CA4">
        <w:rPr>
          <w:rFonts w:ascii="Meiryo UI" w:eastAsia="Meiryo UI" w:hAnsi="Meiryo UI" w:hint="eastAsia"/>
          <w:b/>
          <w:bCs/>
        </w:rPr>
        <w:t xml:space="preserve">　</w:t>
      </w:r>
      <w:r>
        <w:rPr>
          <w:rFonts w:ascii="Meiryo UI" w:eastAsia="Meiryo UI" w:hAnsi="Meiryo UI" w:hint="eastAsia"/>
          <w:b/>
          <w:bCs/>
        </w:rPr>
        <w:t>申し込み書</w:t>
      </w:r>
    </w:p>
    <w:p w14:paraId="2BE90A57" w14:textId="77777777" w:rsidR="00F228E5" w:rsidRDefault="00F228E5" w:rsidP="00F228E5">
      <w:pPr>
        <w:jc w:val="left"/>
        <w:rPr>
          <w:rFonts w:ascii="Meiryo UI" w:eastAsia="Meiryo UI" w:hAnsi="Meiryo UI"/>
        </w:rPr>
      </w:pPr>
    </w:p>
    <w:p w14:paraId="14BDD9B2" w14:textId="0143DF6C" w:rsidR="00CF5F8C" w:rsidRDefault="00352FF9" w:rsidP="00F228E5">
      <w:pPr>
        <w:jc w:val="left"/>
        <w:rPr>
          <w:rFonts w:ascii="Meiryo UI" w:eastAsia="Meiryo UI" w:hAnsi="Meiryo UI"/>
        </w:rPr>
      </w:pPr>
      <w:r>
        <w:rPr>
          <w:rFonts w:ascii="Meiryo UI" w:eastAsia="Meiryo UI" w:hAnsi="Meiryo UI" w:hint="eastAsia"/>
        </w:rPr>
        <w:t>①　お申込み者様の情報</w:t>
      </w:r>
    </w:p>
    <w:tbl>
      <w:tblPr>
        <w:tblStyle w:val="aa"/>
        <w:tblW w:w="0" w:type="auto"/>
        <w:tblLook w:val="04A0" w:firstRow="1" w:lastRow="0" w:firstColumn="1" w:lastColumn="0" w:noHBand="0" w:noVBand="1"/>
      </w:tblPr>
      <w:tblGrid>
        <w:gridCol w:w="3114"/>
        <w:gridCol w:w="6985"/>
      </w:tblGrid>
      <w:tr w:rsidR="00CF5F8C" w:rsidRPr="00CF5F8C" w14:paraId="1E085BBC" w14:textId="77777777" w:rsidTr="00CF5F8C">
        <w:tc>
          <w:tcPr>
            <w:tcW w:w="3114" w:type="dxa"/>
          </w:tcPr>
          <w:p w14:paraId="36EBD55F" w14:textId="103B1C26" w:rsidR="00CF5F8C" w:rsidRPr="00CF5F8C" w:rsidRDefault="00CF5F8C" w:rsidP="00F228E5">
            <w:pPr>
              <w:jc w:val="left"/>
              <w:rPr>
                <w:rFonts w:ascii="Meiryo UI" w:eastAsia="Meiryo UI" w:hAnsi="Meiryo UI"/>
                <w:sz w:val="18"/>
                <w:szCs w:val="18"/>
              </w:rPr>
            </w:pPr>
            <w:r w:rsidRPr="00CF5F8C">
              <w:rPr>
                <w:rFonts w:ascii="Meiryo UI" w:eastAsia="Meiryo UI" w:hAnsi="Meiryo UI" w:hint="eastAsia"/>
                <w:sz w:val="18"/>
                <w:szCs w:val="18"/>
              </w:rPr>
              <w:t>組織名（企業名）</w:t>
            </w:r>
          </w:p>
        </w:tc>
        <w:tc>
          <w:tcPr>
            <w:tcW w:w="6985" w:type="dxa"/>
          </w:tcPr>
          <w:p w14:paraId="10656CB7" w14:textId="77777777" w:rsidR="00CF5F8C" w:rsidRPr="00CF5F8C" w:rsidRDefault="00CF5F8C" w:rsidP="00F228E5">
            <w:pPr>
              <w:jc w:val="left"/>
              <w:rPr>
                <w:rFonts w:ascii="Meiryo UI" w:eastAsia="Meiryo UI" w:hAnsi="Meiryo UI"/>
                <w:sz w:val="18"/>
                <w:szCs w:val="18"/>
              </w:rPr>
            </w:pPr>
          </w:p>
        </w:tc>
      </w:tr>
      <w:tr w:rsidR="00CF5F8C" w:rsidRPr="00CF5F8C" w14:paraId="31387EC7" w14:textId="77777777" w:rsidTr="00CF5F8C">
        <w:tc>
          <w:tcPr>
            <w:tcW w:w="3114" w:type="dxa"/>
          </w:tcPr>
          <w:p w14:paraId="41B3F810" w14:textId="1365B85D" w:rsidR="00CF5F8C" w:rsidRPr="00CF5F8C" w:rsidRDefault="00CF5F8C" w:rsidP="00F228E5">
            <w:pPr>
              <w:jc w:val="left"/>
              <w:rPr>
                <w:rFonts w:ascii="Meiryo UI" w:eastAsia="Meiryo UI" w:hAnsi="Meiryo UI"/>
                <w:sz w:val="18"/>
                <w:szCs w:val="18"/>
              </w:rPr>
            </w:pPr>
            <w:r w:rsidRPr="00CF5F8C">
              <w:rPr>
                <w:rFonts w:ascii="Meiryo UI" w:eastAsia="Meiryo UI" w:hAnsi="Meiryo UI" w:hint="eastAsia"/>
                <w:sz w:val="18"/>
                <w:szCs w:val="18"/>
              </w:rPr>
              <w:t>役職</w:t>
            </w:r>
          </w:p>
        </w:tc>
        <w:tc>
          <w:tcPr>
            <w:tcW w:w="6985" w:type="dxa"/>
          </w:tcPr>
          <w:p w14:paraId="30406391" w14:textId="77777777" w:rsidR="00CF5F8C" w:rsidRPr="00CF5F8C" w:rsidRDefault="00CF5F8C" w:rsidP="00F228E5">
            <w:pPr>
              <w:jc w:val="left"/>
              <w:rPr>
                <w:rFonts w:ascii="Meiryo UI" w:eastAsia="Meiryo UI" w:hAnsi="Meiryo UI"/>
                <w:sz w:val="18"/>
                <w:szCs w:val="18"/>
              </w:rPr>
            </w:pPr>
          </w:p>
        </w:tc>
      </w:tr>
      <w:tr w:rsidR="00CF5F8C" w:rsidRPr="00CF5F8C" w14:paraId="7665D2B4" w14:textId="77777777" w:rsidTr="00CF5F8C">
        <w:tc>
          <w:tcPr>
            <w:tcW w:w="3114" w:type="dxa"/>
          </w:tcPr>
          <w:p w14:paraId="5F646E9C" w14:textId="3AA6CCAE" w:rsidR="00CF5F8C" w:rsidRPr="00CF5F8C" w:rsidRDefault="00CF5F8C" w:rsidP="00F228E5">
            <w:pPr>
              <w:jc w:val="left"/>
              <w:rPr>
                <w:rFonts w:ascii="Meiryo UI" w:eastAsia="Meiryo UI" w:hAnsi="Meiryo UI"/>
                <w:sz w:val="18"/>
                <w:szCs w:val="18"/>
              </w:rPr>
            </w:pPr>
            <w:r w:rsidRPr="00CF5F8C">
              <w:rPr>
                <w:rFonts w:ascii="Meiryo UI" w:eastAsia="Meiryo UI" w:hAnsi="Meiryo UI" w:hint="eastAsia"/>
                <w:sz w:val="18"/>
                <w:szCs w:val="18"/>
              </w:rPr>
              <w:t>ご氏名</w:t>
            </w:r>
          </w:p>
        </w:tc>
        <w:tc>
          <w:tcPr>
            <w:tcW w:w="6985" w:type="dxa"/>
          </w:tcPr>
          <w:p w14:paraId="2AF43A1A" w14:textId="77777777" w:rsidR="00CF5F8C" w:rsidRPr="00CF5F8C" w:rsidRDefault="00CF5F8C" w:rsidP="00F228E5">
            <w:pPr>
              <w:jc w:val="left"/>
              <w:rPr>
                <w:rFonts w:ascii="Meiryo UI" w:eastAsia="Meiryo UI" w:hAnsi="Meiryo UI"/>
                <w:sz w:val="18"/>
                <w:szCs w:val="18"/>
              </w:rPr>
            </w:pPr>
          </w:p>
        </w:tc>
      </w:tr>
      <w:tr w:rsidR="00CF5F8C" w:rsidRPr="00CF5F8C" w14:paraId="5B832DBF" w14:textId="77777777" w:rsidTr="00CF5F8C">
        <w:tc>
          <w:tcPr>
            <w:tcW w:w="3114" w:type="dxa"/>
          </w:tcPr>
          <w:p w14:paraId="3B514CBC" w14:textId="02AE20FD" w:rsidR="00CF5F8C" w:rsidRPr="00CF5F8C" w:rsidRDefault="00CF5F8C" w:rsidP="00F228E5">
            <w:pPr>
              <w:jc w:val="left"/>
              <w:rPr>
                <w:rFonts w:ascii="Meiryo UI" w:eastAsia="Meiryo UI" w:hAnsi="Meiryo UI"/>
                <w:sz w:val="18"/>
                <w:szCs w:val="18"/>
              </w:rPr>
            </w:pPr>
            <w:r w:rsidRPr="00CF5F8C">
              <w:rPr>
                <w:rFonts w:ascii="Meiryo UI" w:eastAsia="Meiryo UI" w:hAnsi="Meiryo UI" w:hint="eastAsia"/>
                <w:sz w:val="18"/>
                <w:szCs w:val="18"/>
              </w:rPr>
              <w:t>メールアドレス</w:t>
            </w:r>
          </w:p>
        </w:tc>
        <w:tc>
          <w:tcPr>
            <w:tcW w:w="6985" w:type="dxa"/>
          </w:tcPr>
          <w:p w14:paraId="38F9A030" w14:textId="77777777" w:rsidR="00CF5F8C" w:rsidRPr="00CF5F8C" w:rsidRDefault="00CF5F8C" w:rsidP="00F228E5">
            <w:pPr>
              <w:jc w:val="left"/>
              <w:rPr>
                <w:rFonts w:ascii="Meiryo UI" w:eastAsia="Meiryo UI" w:hAnsi="Meiryo UI"/>
                <w:sz w:val="18"/>
                <w:szCs w:val="18"/>
              </w:rPr>
            </w:pPr>
          </w:p>
        </w:tc>
      </w:tr>
      <w:tr w:rsidR="00CF5F8C" w:rsidRPr="00CF5F8C" w14:paraId="05E7E2AF" w14:textId="77777777" w:rsidTr="00CF5F8C">
        <w:tc>
          <w:tcPr>
            <w:tcW w:w="3114" w:type="dxa"/>
          </w:tcPr>
          <w:p w14:paraId="527EF032" w14:textId="64FC7B87" w:rsidR="00CF5F8C" w:rsidRPr="00CF5F8C" w:rsidRDefault="00CF5F8C" w:rsidP="00F228E5">
            <w:pPr>
              <w:jc w:val="left"/>
              <w:rPr>
                <w:rFonts w:ascii="Meiryo UI" w:eastAsia="Meiryo UI" w:hAnsi="Meiryo UI"/>
                <w:sz w:val="18"/>
                <w:szCs w:val="18"/>
              </w:rPr>
            </w:pPr>
            <w:r w:rsidRPr="00CF5F8C">
              <w:rPr>
                <w:rFonts w:ascii="Meiryo UI" w:eastAsia="Meiryo UI" w:hAnsi="Meiryo UI" w:hint="eastAsia"/>
                <w:sz w:val="18"/>
                <w:szCs w:val="18"/>
              </w:rPr>
              <w:t>電話番号</w:t>
            </w:r>
          </w:p>
        </w:tc>
        <w:tc>
          <w:tcPr>
            <w:tcW w:w="6985" w:type="dxa"/>
          </w:tcPr>
          <w:p w14:paraId="6AD19902" w14:textId="77777777" w:rsidR="00CF5F8C" w:rsidRPr="00CF5F8C" w:rsidRDefault="00CF5F8C" w:rsidP="00F228E5">
            <w:pPr>
              <w:jc w:val="left"/>
              <w:rPr>
                <w:rFonts w:ascii="Meiryo UI" w:eastAsia="Meiryo UI" w:hAnsi="Meiryo UI"/>
                <w:sz w:val="18"/>
                <w:szCs w:val="18"/>
              </w:rPr>
            </w:pPr>
          </w:p>
        </w:tc>
      </w:tr>
    </w:tbl>
    <w:p w14:paraId="2CC17027" w14:textId="77777777" w:rsidR="00352FF9" w:rsidRDefault="00352FF9" w:rsidP="00F228E5">
      <w:pPr>
        <w:jc w:val="left"/>
        <w:rPr>
          <w:rFonts w:ascii="Meiryo UI" w:eastAsia="Meiryo UI" w:hAnsi="Meiryo UI"/>
        </w:rPr>
      </w:pPr>
    </w:p>
    <w:p w14:paraId="4EC757F2" w14:textId="23DED4DA" w:rsidR="00CF5F8C" w:rsidRDefault="00352FF9" w:rsidP="00CF5F8C">
      <w:pPr>
        <w:jc w:val="left"/>
        <w:rPr>
          <w:rFonts w:ascii="Meiryo UI" w:eastAsia="Meiryo UI" w:hAnsi="Meiryo UI"/>
        </w:rPr>
      </w:pPr>
      <w:r>
        <w:rPr>
          <w:rFonts w:ascii="Meiryo UI" w:eastAsia="Meiryo UI" w:hAnsi="Meiryo UI" w:hint="eastAsia"/>
        </w:rPr>
        <w:t>② パネル展示ご担当者様の情報（上記と異なる場合）</w:t>
      </w:r>
    </w:p>
    <w:tbl>
      <w:tblPr>
        <w:tblStyle w:val="aa"/>
        <w:tblW w:w="0" w:type="auto"/>
        <w:tblLook w:val="04A0" w:firstRow="1" w:lastRow="0" w:firstColumn="1" w:lastColumn="0" w:noHBand="0" w:noVBand="1"/>
      </w:tblPr>
      <w:tblGrid>
        <w:gridCol w:w="3114"/>
        <w:gridCol w:w="6985"/>
      </w:tblGrid>
      <w:tr w:rsidR="00CF5F8C" w:rsidRPr="00CF5F8C" w14:paraId="2A56AAE4" w14:textId="77777777" w:rsidTr="00796A13">
        <w:tc>
          <w:tcPr>
            <w:tcW w:w="3114" w:type="dxa"/>
          </w:tcPr>
          <w:p w14:paraId="5085B0E3" w14:textId="77777777" w:rsidR="00CF5F8C" w:rsidRPr="00CF5F8C" w:rsidRDefault="00CF5F8C" w:rsidP="00796A13">
            <w:pPr>
              <w:jc w:val="left"/>
              <w:rPr>
                <w:rFonts w:ascii="Meiryo UI" w:eastAsia="Meiryo UI" w:hAnsi="Meiryo UI"/>
                <w:sz w:val="18"/>
                <w:szCs w:val="18"/>
              </w:rPr>
            </w:pPr>
            <w:r w:rsidRPr="00CF5F8C">
              <w:rPr>
                <w:rFonts w:ascii="Meiryo UI" w:eastAsia="Meiryo UI" w:hAnsi="Meiryo UI" w:hint="eastAsia"/>
                <w:sz w:val="18"/>
                <w:szCs w:val="18"/>
              </w:rPr>
              <w:t>組織名（企業名）</w:t>
            </w:r>
          </w:p>
        </w:tc>
        <w:tc>
          <w:tcPr>
            <w:tcW w:w="6985" w:type="dxa"/>
          </w:tcPr>
          <w:p w14:paraId="33DFC35E" w14:textId="77777777" w:rsidR="00CF5F8C" w:rsidRPr="00CF5F8C" w:rsidRDefault="00CF5F8C" w:rsidP="00796A13">
            <w:pPr>
              <w:jc w:val="left"/>
              <w:rPr>
                <w:rFonts w:ascii="Meiryo UI" w:eastAsia="Meiryo UI" w:hAnsi="Meiryo UI"/>
                <w:sz w:val="18"/>
                <w:szCs w:val="18"/>
              </w:rPr>
            </w:pPr>
          </w:p>
        </w:tc>
      </w:tr>
      <w:tr w:rsidR="00CF5F8C" w:rsidRPr="00CF5F8C" w14:paraId="7F124A80" w14:textId="77777777" w:rsidTr="00796A13">
        <w:tc>
          <w:tcPr>
            <w:tcW w:w="3114" w:type="dxa"/>
          </w:tcPr>
          <w:p w14:paraId="59E6BA14" w14:textId="77777777" w:rsidR="00CF5F8C" w:rsidRPr="00CF5F8C" w:rsidRDefault="00CF5F8C" w:rsidP="00796A13">
            <w:pPr>
              <w:jc w:val="left"/>
              <w:rPr>
                <w:rFonts w:ascii="Meiryo UI" w:eastAsia="Meiryo UI" w:hAnsi="Meiryo UI"/>
                <w:sz w:val="18"/>
                <w:szCs w:val="18"/>
              </w:rPr>
            </w:pPr>
            <w:r w:rsidRPr="00CF5F8C">
              <w:rPr>
                <w:rFonts w:ascii="Meiryo UI" w:eastAsia="Meiryo UI" w:hAnsi="Meiryo UI" w:hint="eastAsia"/>
                <w:sz w:val="18"/>
                <w:szCs w:val="18"/>
              </w:rPr>
              <w:t>役職</w:t>
            </w:r>
          </w:p>
        </w:tc>
        <w:tc>
          <w:tcPr>
            <w:tcW w:w="6985" w:type="dxa"/>
          </w:tcPr>
          <w:p w14:paraId="037D7586" w14:textId="77777777" w:rsidR="00CF5F8C" w:rsidRPr="00CF5F8C" w:rsidRDefault="00CF5F8C" w:rsidP="00796A13">
            <w:pPr>
              <w:jc w:val="left"/>
              <w:rPr>
                <w:rFonts w:ascii="Meiryo UI" w:eastAsia="Meiryo UI" w:hAnsi="Meiryo UI"/>
                <w:sz w:val="18"/>
                <w:szCs w:val="18"/>
              </w:rPr>
            </w:pPr>
          </w:p>
        </w:tc>
      </w:tr>
      <w:tr w:rsidR="00CF5F8C" w:rsidRPr="00CF5F8C" w14:paraId="02058D1C" w14:textId="77777777" w:rsidTr="00796A13">
        <w:tc>
          <w:tcPr>
            <w:tcW w:w="3114" w:type="dxa"/>
          </w:tcPr>
          <w:p w14:paraId="7BC112DF" w14:textId="77777777" w:rsidR="00CF5F8C" w:rsidRPr="00CF5F8C" w:rsidRDefault="00CF5F8C" w:rsidP="00796A13">
            <w:pPr>
              <w:jc w:val="left"/>
              <w:rPr>
                <w:rFonts w:ascii="Meiryo UI" w:eastAsia="Meiryo UI" w:hAnsi="Meiryo UI"/>
                <w:sz w:val="18"/>
                <w:szCs w:val="18"/>
              </w:rPr>
            </w:pPr>
            <w:r w:rsidRPr="00CF5F8C">
              <w:rPr>
                <w:rFonts w:ascii="Meiryo UI" w:eastAsia="Meiryo UI" w:hAnsi="Meiryo UI" w:hint="eastAsia"/>
                <w:sz w:val="18"/>
                <w:szCs w:val="18"/>
              </w:rPr>
              <w:t>ご氏名</w:t>
            </w:r>
          </w:p>
        </w:tc>
        <w:tc>
          <w:tcPr>
            <w:tcW w:w="6985" w:type="dxa"/>
          </w:tcPr>
          <w:p w14:paraId="38FDF750" w14:textId="77777777" w:rsidR="00CF5F8C" w:rsidRPr="00CF5F8C" w:rsidRDefault="00CF5F8C" w:rsidP="00796A13">
            <w:pPr>
              <w:jc w:val="left"/>
              <w:rPr>
                <w:rFonts w:ascii="Meiryo UI" w:eastAsia="Meiryo UI" w:hAnsi="Meiryo UI"/>
                <w:sz w:val="18"/>
                <w:szCs w:val="18"/>
              </w:rPr>
            </w:pPr>
          </w:p>
        </w:tc>
      </w:tr>
      <w:tr w:rsidR="00CF5F8C" w:rsidRPr="00CF5F8C" w14:paraId="7C969722" w14:textId="77777777" w:rsidTr="00796A13">
        <w:tc>
          <w:tcPr>
            <w:tcW w:w="3114" w:type="dxa"/>
          </w:tcPr>
          <w:p w14:paraId="2A0324DE" w14:textId="77777777" w:rsidR="00CF5F8C" w:rsidRPr="00CF5F8C" w:rsidRDefault="00CF5F8C" w:rsidP="00796A13">
            <w:pPr>
              <w:jc w:val="left"/>
              <w:rPr>
                <w:rFonts w:ascii="Meiryo UI" w:eastAsia="Meiryo UI" w:hAnsi="Meiryo UI"/>
                <w:sz w:val="18"/>
                <w:szCs w:val="18"/>
              </w:rPr>
            </w:pPr>
            <w:r w:rsidRPr="00CF5F8C">
              <w:rPr>
                <w:rFonts w:ascii="Meiryo UI" w:eastAsia="Meiryo UI" w:hAnsi="Meiryo UI" w:hint="eastAsia"/>
                <w:sz w:val="18"/>
                <w:szCs w:val="18"/>
              </w:rPr>
              <w:t>メールアドレス</w:t>
            </w:r>
          </w:p>
        </w:tc>
        <w:tc>
          <w:tcPr>
            <w:tcW w:w="6985" w:type="dxa"/>
          </w:tcPr>
          <w:p w14:paraId="55AA2D3E" w14:textId="77777777" w:rsidR="00CF5F8C" w:rsidRPr="00CF5F8C" w:rsidRDefault="00CF5F8C" w:rsidP="00796A13">
            <w:pPr>
              <w:jc w:val="left"/>
              <w:rPr>
                <w:rFonts w:ascii="Meiryo UI" w:eastAsia="Meiryo UI" w:hAnsi="Meiryo UI"/>
                <w:sz w:val="18"/>
                <w:szCs w:val="18"/>
              </w:rPr>
            </w:pPr>
          </w:p>
        </w:tc>
      </w:tr>
      <w:tr w:rsidR="00CF5F8C" w:rsidRPr="00CF5F8C" w14:paraId="7546DBE8" w14:textId="77777777" w:rsidTr="00796A13">
        <w:tc>
          <w:tcPr>
            <w:tcW w:w="3114" w:type="dxa"/>
          </w:tcPr>
          <w:p w14:paraId="3830FDF8" w14:textId="2A66714B" w:rsidR="00CF5F8C" w:rsidRPr="00CF5F8C" w:rsidRDefault="00CF5F8C" w:rsidP="00796A13">
            <w:pPr>
              <w:jc w:val="left"/>
              <w:rPr>
                <w:rFonts w:ascii="Meiryo UI" w:eastAsia="Meiryo UI" w:hAnsi="Meiryo UI"/>
                <w:sz w:val="18"/>
                <w:szCs w:val="18"/>
              </w:rPr>
            </w:pPr>
            <w:r w:rsidRPr="00CF5F8C">
              <w:rPr>
                <w:rFonts w:ascii="Meiryo UI" w:eastAsia="Meiryo UI" w:hAnsi="Meiryo UI" w:hint="eastAsia"/>
                <w:sz w:val="18"/>
                <w:szCs w:val="18"/>
              </w:rPr>
              <w:t>電話番号</w:t>
            </w:r>
            <w:r>
              <w:rPr>
                <w:rFonts w:ascii="Meiryo UI" w:eastAsia="Meiryo UI" w:hAnsi="Meiryo UI" w:hint="eastAsia"/>
                <w:sz w:val="18"/>
                <w:szCs w:val="18"/>
              </w:rPr>
              <w:t>（当日連絡がとれる）</w:t>
            </w:r>
          </w:p>
        </w:tc>
        <w:tc>
          <w:tcPr>
            <w:tcW w:w="6985" w:type="dxa"/>
          </w:tcPr>
          <w:p w14:paraId="4A8BEE6E" w14:textId="77777777" w:rsidR="00CF5F8C" w:rsidRPr="00CF5F8C" w:rsidRDefault="00CF5F8C" w:rsidP="00796A13">
            <w:pPr>
              <w:jc w:val="left"/>
              <w:rPr>
                <w:rFonts w:ascii="Meiryo UI" w:eastAsia="Meiryo UI" w:hAnsi="Meiryo UI"/>
                <w:sz w:val="18"/>
                <w:szCs w:val="18"/>
              </w:rPr>
            </w:pPr>
          </w:p>
        </w:tc>
      </w:tr>
    </w:tbl>
    <w:p w14:paraId="3A6F4D57" w14:textId="77777777" w:rsidR="00CF5F8C" w:rsidRDefault="00CF5F8C" w:rsidP="00CF5F8C">
      <w:pPr>
        <w:jc w:val="left"/>
        <w:rPr>
          <w:rFonts w:ascii="Meiryo UI" w:eastAsia="Meiryo UI" w:hAnsi="Meiryo UI"/>
        </w:rPr>
      </w:pPr>
    </w:p>
    <w:p w14:paraId="0A874849" w14:textId="369885E4" w:rsidR="0030411A" w:rsidRDefault="00CF5F8C" w:rsidP="00F228E5">
      <w:pPr>
        <w:jc w:val="left"/>
        <w:rPr>
          <w:rFonts w:ascii="Meiryo UI" w:eastAsia="Meiryo UI" w:hAnsi="Meiryo UI"/>
        </w:rPr>
      </w:pPr>
      <w:r>
        <w:rPr>
          <w:rFonts w:ascii="Meiryo UI" w:eastAsia="Meiryo UI" w:hAnsi="Meiryo UI" w:hint="eastAsia"/>
        </w:rPr>
        <w:t>③　ご準備される内容と日時について</w:t>
      </w:r>
    </w:p>
    <w:tbl>
      <w:tblPr>
        <w:tblStyle w:val="aa"/>
        <w:tblW w:w="0" w:type="auto"/>
        <w:tblLook w:val="04A0" w:firstRow="1" w:lastRow="0" w:firstColumn="1" w:lastColumn="0" w:noHBand="0" w:noVBand="1"/>
      </w:tblPr>
      <w:tblGrid>
        <w:gridCol w:w="1129"/>
        <w:gridCol w:w="1134"/>
        <w:gridCol w:w="2410"/>
        <w:gridCol w:w="3016"/>
      </w:tblGrid>
      <w:tr w:rsidR="00956C1E" w14:paraId="55995A4D" w14:textId="77777777" w:rsidTr="00664CA6">
        <w:tc>
          <w:tcPr>
            <w:tcW w:w="1129" w:type="dxa"/>
          </w:tcPr>
          <w:p w14:paraId="424C3F4B" w14:textId="53F0FC51" w:rsidR="00956C1E" w:rsidRPr="00CF5F8C" w:rsidRDefault="00956C1E" w:rsidP="00664CA6">
            <w:pPr>
              <w:jc w:val="center"/>
              <w:rPr>
                <w:rFonts w:ascii="Meiryo UI" w:eastAsia="Meiryo UI" w:hAnsi="Meiryo UI"/>
                <w:sz w:val="18"/>
                <w:szCs w:val="18"/>
              </w:rPr>
            </w:pPr>
            <w:r w:rsidRPr="00CF5F8C">
              <w:rPr>
                <w:rFonts w:ascii="Meiryo UI" w:eastAsia="Meiryo UI" w:hAnsi="Meiryo UI" w:hint="eastAsia"/>
                <w:sz w:val="18"/>
                <w:szCs w:val="18"/>
                <w14:ligatures w14:val="none"/>
              </w:rPr>
              <w:t>展示内容</w:t>
            </w:r>
          </w:p>
        </w:tc>
        <w:tc>
          <w:tcPr>
            <w:tcW w:w="1134" w:type="dxa"/>
          </w:tcPr>
          <w:p w14:paraId="0224E94E" w14:textId="4C5E896F" w:rsidR="00956C1E" w:rsidRPr="00CF5F8C" w:rsidRDefault="00956C1E" w:rsidP="00664CA6">
            <w:pPr>
              <w:jc w:val="center"/>
              <w:rPr>
                <w:rFonts w:ascii="Meiryo UI" w:eastAsia="Meiryo UI" w:hAnsi="Meiryo UI"/>
                <w:sz w:val="18"/>
                <w:szCs w:val="18"/>
              </w:rPr>
            </w:pPr>
            <w:r>
              <w:rPr>
                <w:rFonts w:ascii="Meiryo UI" w:eastAsia="Meiryo UI" w:hAnsi="Meiryo UI" w:hint="eastAsia"/>
                <w:sz w:val="18"/>
                <w:szCs w:val="18"/>
              </w:rPr>
              <w:t>点数</w:t>
            </w:r>
          </w:p>
        </w:tc>
        <w:tc>
          <w:tcPr>
            <w:tcW w:w="2410" w:type="dxa"/>
          </w:tcPr>
          <w:p w14:paraId="748BBAE7" w14:textId="77777777" w:rsidR="00956C1E" w:rsidRDefault="00956C1E" w:rsidP="00664CA6">
            <w:pPr>
              <w:jc w:val="center"/>
              <w:rPr>
                <w:rFonts w:ascii="Meiryo UI" w:eastAsia="Meiryo UI" w:hAnsi="Meiryo UI"/>
                <w:sz w:val="18"/>
                <w:szCs w:val="18"/>
              </w:rPr>
            </w:pPr>
            <w:r>
              <w:rPr>
                <w:rFonts w:ascii="Meiryo UI" w:eastAsia="Meiryo UI" w:hAnsi="Meiryo UI" w:hint="eastAsia"/>
                <w:sz w:val="18"/>
                <w:szCs w:val="18"/>
              </w:rPr>
              <w:t>8/25（火）サミット・第二部</w:t>
            </w:r>
          </w:p>
          <w:p w14:paraId="584C7EA4" w14:textId="6BAF179A" w:rsidR="00956C1E" w:rsidRPr="00CF5F8C" w:rsidRDefault="00956C1E" w:rsidP="00664CA6">
            <w:pPr>
              <w:jc w:val="center"/>
              <w:rPr>
                <w:rFonts w:ascii="Meiryo UI" w:eastAsia="Meiryo UI" w:hAnsi="Meiryo UI"/>
                <w:sz w:val="18"/>
                <w:szCs w:val="18"/>
              </w:rPr>
            </w:pPr>
            <w:r>
              <w:rPr>
                <w:rFonts w:ascii="Meiryo UI" w:eastAsia="Meiryo UI" w:hAnsi="Meiryo UI" w:hint="eastAsia"/>
                <w:sz w:val="18"/>
                <w:szCs w:val="18"/>
              </w:rPr>
              <w:t>会場：ねぶたの家　わ・らっせ</w:t>
            </w:r>
          </w:p>
        </w:tc>
        <w:tc>
          <w:tcPr>
            <w:tcW w:w="3016" w:type="dxa"/>
          </w:tcPr>
          <w:p w14:paraId="26A167B4" w14:textId="77777777" w:rsidR="00956C1E" w:rsidRDefault="00956C1E" w:rsidP="00664CA6">
            <w:pPr>
              <w:jc w:val="center"/>
              <w:rPr>
                <w:rFonts w:ascii="Meiryo UI" w:eastAsia="Meiryo UI" w:hAnsi="Meiryo UI"/>
                <w:sz w:val="18"/>
                <w:szCs w:val="18"/>
              </w:rPr>
            </w:pPr>
            <w:r>
              <w:rPr>
                <w:rFonts w:ascii="Meiryo UI" w:eastAsia="Meiryo UI" w:hAnsi="Meiryo UI" w:hint="eastAsia"/>
                <w:sz w:val="18"/>
                <w:szCs w:val="18"/>
              </w:rPr>
              <w:t>8/25（火）青森市との共催フォーラム</w:t>
            </w:r>
          </w:p>
          <w:p w14:paraId="09A3379E" w14:textId="713CA79B" w:rsidR="00956C1E" w:rsidRPr="00664CA6" w:rsidRDefault="00956C1E" w:rsidP="00664CA6">
            <w:pPr>
              <w:jc w:val="center"/>
              <w:rPr>
                <w:rFonts w:ascii="Meiryo UI" w:eastAsia="Meiryo UI" w:hAnsi="Meiryo UI"/>
                <w:sz w:val="18"/>
                <w:szCs w:val="18"/>
              </w:rPr>
            </w:pPr>
            <w:r>
              <w:rPr>
                <w:rFonts w:ascii="Meiryo UI" w:eastAsia="Meiryo UI" w:hAnsi="Meiryo UI" w:hint="eastAsia"/>
                <w:sz w:val="18"/>
                <w:szCs w:val="18"/>
              </w:rPr>
              <w:t>会場：ねぶたの家　わ・らっせ</w:t>
            </w:r>
          </w:p>
        </w:tc>
      </w:tr>
      <w:tr w:rsidR="00956C1E" w14:paraId="451F3DE1" w14:textId="77777777" w:rsidTr="00664CA6">
        <w:tc>
          <w:tcPr>
            <w:tcW w:w="1129" w:type="dxa"/>
          </w:tcPr>
          <w:p w14:paraId="23AD244A" w14:textId="77777777" w:rsidR="00956C1E" w:rsidRDefault="00956C1E" w:rsidP="00CF5F8C">
            <w:pPr>
              <w:rPr>
                <w:rFonts w:ascii="Meiryo UI" w:eastAsia="Meiryo UI" w:hAnsi="Meiryo UI"/>
                <w:sz w:val="18"/>
                <w:szCs w:val="18"/>
              </w:rPr>
            </w:pPr>
            <w:r w:rsidRPr="00CF5F8C">
              <w:rPr>
                <w:rFonts w:ascii="Meiryo UI" w:eastAsia="Meiryo UI" w:hAnsi="Meiryo UI" w:hint="eastAsia"/>
                <w:sz w:val="18"/>
                <w:szCs w:val="18"/>
              </w:rPr>
              <w:t>パネル</w:t>
            </w:r>
          </w:p>
          <w:p w14:paraId="772A14C2" w14:textId="27C91A03" w:rsidR="00956C1E" w:rsidRPr="00CF5F8C" w:rsidRDefault="00956C1E" w:rsidP="00CF5F8C">
            <w:pPr>
              <w:rPr>
                <w:rFonts w:ascii="Meiryo UI" w:eastAsia="Meiryo UI" w:hAnsi="Meiryo UI"/>
                <w:sz w:val="18"/>
                <w:szCs w:val="18"/>
              </w:rPr>
            </w:pPr>
          </w:p>
        </w:tc>
        <w:tc>
          <w:tcPr>
            <w:tcW w:w="1134" w:type="dxa"/>
          </w:tcPr>
          <w:p w14:paraId="246B600C" w14:textId="77777777" w:rsidR="00956C1E" w:rsidRPr="00CF5F8C" w:rsidRDefault="00956C1E" w:rsidP="00CF5F8C">
            <w:pPr>
              <w:rPr>
                <w:rFonts w:ascii="Meiryo UI" w:eastAsia="Meiryo UI" w:hAnsi="Meiryo UI"/>
                <w:sz w:val="18"/>
                <w:szCs w:val="18"/>
              </w:rPr>
            </w:pPr>
          </w:p>
        </w:tc>
        <w:tc>
          <w:tcPr>
            <w:tcW w:w="2410" w:type="dxa"/>
          </w:tcPr>
          <w:p w14:paraId="18F99A86" w14:textId="77777777" w:rsidR="00956C1E" w:rsidRPr="001D6CA4" w:rsidRDefault="00956C1E" w:rsidP="00CF5F8C">
            <w:pPr>
              <w:rPr>
                <w:rFonts w:ascii="Meiryo UI" w:eastAsia="Meiryo UI" w:hAnsi="Meiryo UI"/>
                <w:color w:val="000000" w:themeColor="text1"/>
                <w:sz w:val="18"/>
                <w:szCs w:val="18"/>
              </w:rPr>
            </w:pPr>
          </w:p>
          <w:p w14:paraId="174DC5D4" w14:textId="3AA9B6DC" w:rsidR="00956C1E" w:rsidRPr="001D6CA4" w:rsidRDefault="00956C1E" w:rsidP="00CF5F8C">
            <w:pPr>
              <w:rPr>
                <w:rFonts w:ascii="Meiryo UI" w:eastAsia="Meiryo UI" w:hAnsi="Meiryo UI"/>
                <w:color w:val="000000" w:themeColor="text1"/>
                <w:sz w:val="18"/>
                <w:szCs w:val="18"/>
              </w:rPr>
            </w:pPr>
            <w:r w:rsidRPr="001D6CA4">
              <w:rPr>
                <w:rFonts w:ascii="Meiryo UI" w:eastAsia="Meiryo UI" w:hAnsi="Meiryo UI" w:hint="eastAsia"/>
                <w:color w:val="000000" w:themeColor="text1"/>
                <w:sz w:val="18"/>
                <w:szCs w:val="18"/>
              </w:rPr>
              <w:t>寸法：H=170 x B=110</w:t>
            </w:r>
          </w:p>
        </w:tc>
        <w:tc>
          <w:tcPr>
            <w:tcW w:w="3016" w:type="dxa"/>
          </w:tcPr>
          <w:p w14:paraId="54A55CEA" w14:textId="77777777" w:rsidR="00956C1E" w:rsidRPr="001D6CA4" w:rsidRDefault="00956C1E" w:rsidP="00CF5F8C">
            <w:pPr>
              <w:rPr>
                <w:rFonts w:ascii="Meiryo UI" w:eastAsia="Meiryo UI" w:hAnsi="Meiryo UI"/>
                <w:color w:val="000000" w:themeColor="text1"/>
                <w:sz w:val="18"/>
                <w:szCs w:val="18"/>
              </w:rPr>
            </w:pPr>
          </w:p>
          <w:p w14:paraId="1DAB0659" w14:textId="093FA7C3" w:rsidR="00956C1E" w:rsidRPr="001D6CA4" w:rsidRDefault="00956C1E" w:rsidP="00CF5F8C">
            <w:pPr>
              <w:rPr>
                <w:rFonts w:ascii="Meiryo UI" w:eastAsia="Meiryo UI" w:hAnsi="Meiryo UI"/>
                <w:color w:val="000000" w:themeColor="text1"/>
                <w:sz w:val="18"/>
                <w:szCs w:val="18"/>
              </w:rPr>
            </w:pPr>
            <w:r w:rsidRPr="001D6CA4">
              <w:rPr>
                <w:rFonts w:ascii="Meiryo UI" w:eastAsia="Meiryo UI" w:hAnsi="Meiryo UI" w:hint="eastAsia"/>
                <w:color w:val="000000" w:themeColor="text1"/>
                <w:sz w:val="18"/>
                <w:szCs w:val="18"/>
              </w:rPr>
              <w:t>寸法：H=170 x B=110</w:t>
            </w:r>
          </w:p>
        </w:tc>
      </w:tr>
      <w:tr w:rsidR="00956C1E" w14:paraId="2D5377F9" w14:textId="77777777" w:rsidTr="00664CA6">
        <w:tc>
          <w:tcPr>
            <w:tcW w:w="1129" w:type="dxa"/>
          </w:tcPr>
          <w:p w14:paraId="5A95A765" w14:textId="64F90CFB" w:rsidR="00956C1E" w:rsidRPr="00CF5F8C" w:rsidRDefault="00956C1E" w:rsidP="00CF5F8C">
            <w:pPr>
              <w:rPr>
                <w:rFonts w:ascii="Meiryo UI" w:eastAsia="Meiryo UI" w:hAnsi="Meiryo UI"/>
                <w:sz w:val="18"/>
                <w:szCs w:val="18"/>
              </w:rPr>
            </w:pPr>
            <w:r w:rsidRPr="00CF5F8C">
              <w:rPr>
                <w:rFonts w:ascii="Meiryo UI" w:eastAsia="Meiryo UI" w:hAnsi="Meiryo UI" w:hint="eastAsia"/>
                <w:sz w:val="18"/>
                <w:szCs w:val="18"/>
              </w:rPr>
              <w:t>バナー</w:t>
            </w:r>
          </w:p>
        </w:tc>
        <w:tc>
          <w:tcPr>
            <w:tcW w:w="1134" w:type="dxa"/>
          </w:tcPr>
          <w:p w14:paraId="3A43B28C" w14:textId="77777777" w:rsidR="00956C1E" w:rsidRPr="00CF5F8C" w:rsidRDefault="00956C1E" w:rsidP="00CF5F8C">
            <w:pPr>
              <w:rPr>
                <w:rFonts w:ascii="Meiryo UI" w:eastAsia="Meiryo UI" w:hAnsi="Meiryo UI"/>
                <w:sz w:val="18"/>
                <w:szCs w:val="18"/>
              </w:rPr>
            </w:pPr>
          </w:p>
        </w:tc>
        <w:tc>
          <w:tcPr>
            <w:tcW w:w="2410" w:type="dxa"/>
          </w:tcPr>
          <w:p w14:paraId="7C5A5AB9" w14:textId="77777777" w:rsidR="00956C1E" w:rsidRPr="001D6CA4" w:rsidRDefault="00956C1E" w:rsidP="00CF5F8C">
            <w:pPr>
              <w:rPr>
                <w:rFonts w:ascii="Meiryo UI" w:eastAsia="Meiryo UI" w:hAnsi="Meiryo UI"/>
                <w:color w:val="000000" w:themeColor="text1"/>
                <w:sz w:val="18"/>
                <w:szCs w:val="18"/>
              </w:rPr>
            </w:pPr>
          </w:p>
          <w:p w14:paraId="00894C96" w14:textId="77777777" w:rsidR="00956C1E" w:rsidRPr="001D6CA4" w:rsidRDefault="00956C1E" w:rsidP="00CF5F8C">
            <w:pPr>
              <w:rPr>
                <w:rFonts w:ascii="Meiryo UI" w:eastAsia="Meiryo UI" w:hAnsi="Meiryo UI"/>
                <w:color w:val="000000" w:themeColor="text1"/>
                <w:sz w:val="18"/>
                <w:szCs w:val="18"/>
              </w:rPr>
            </w:pPr>
          </w:p>
        </w:tc>
        <w:tc>
          <w:tcPr>
            <w:tcW w:w="3016" w:type="dxa"/>
          </w:tcPr>
          <w:p w14:paraId="0255E62C" w14:textId="77777777" w:rsidR="00956C1E" w:rsidRPr="001D6CA4" w:rsidRDefault="00956C1E" w:rsidP="00CF5F8C">
            <w:pPr>
              <w:rPr>
                <w:rFonts w:ascii="Meiryo UI" w:eastAsia="Meiryo UI" w:hAnsi="Meiryo UI"/>
                <w:color w:val="000000" w:themeColor="text1"/>
                <w:sz w:val="18"/>
                <w:szCs w:val="18"/>
              </w:rPr>
            </w:pPr>
          </w:p>
          <w:p w14:paraId="2E4BCF11" w14:textId="77777777" w:rsidR="00956C1E" w:rsidRPr="001D6CA4" w:rsidRDefault="00956C1E" w:rsidP="00CF5F8C">
            <w:pPr>
              <w:rPr>
                <w:rFonts w:ascii="Meiryo UI" w:eastAsia="Meiryo UI" w:hAnsi="Meiryo UI"/>
                <w:color w:val="000000" w:themeColor="text1"/>
                <w:sz w:val="18"/>
                <w:szCs w:val="18"/>
              </w:rPr>
            </w:pPr>
          </w:p>
        </w:tc>
      </w:tr>
    </w:tbl>
    <w:p w14:paraId="3B5BD14F" w14:textId="5E897C7E" w:rsidR="00352FF9" w:rsidRDefault="00352FF9" w:rsidP="00CF5F8C">
      <w:pPr>
        <w:rPr>
          <w:rFonts w:ascii="Meiryo UI" w:eastAsia="Meiryo UI" w:hAnsi="Meiryo UI"/>
        </w:rPr>
      </w:pPr>
    </w:p>
    <w:p w14:paraId="45F9D144" w14:textId="3A737141" w:rsidR="00352FF9" w:rsidRDefault="00664CA6" w:rsidP="00352FF9">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④　お申込み金額（当会の会員企業様は無料です）</w:t>
      </w:r>
    </w:p>
    <w:p w14:paraId="388EE1AE" w14:textId="712D5F29" w:rsidR="00664CA6" w:rsidRDefault="00943749" w:rsidP="00664CA6">
      <w:pPr>
        <w:pStyle w:val="a9"/>
        <w:numPr>
          <w:ilvl w:val="0"/>
          <w:numId w:val="2"/>
        </w:num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15</w:t>
      </w:r>
      <w:r w:rsidR="00664CA6">
        <w:rPr>
          <w:rFonts w:ascii="Meiryo UI" w:eastAsia="Meiryo UI" w:hAnsi="Meiryo UI" w:hint="eastAsia"/>
          <w:color w:val="000000" w:themeColor="text1"/>
          <w:sz w:val="20"/>
          <w:szCs w:val="20"/>
        </w:rPr>
        <w:t>,000円（消費税込み）←　パネルの場合</w:t>
      </w:r>
    </w:p>
    <w:p w14:paraId="12B72B8B" w14:textId="03938C49" w:rsidR="00664CA6" w:rsidRDefault="00664CA6" w:rsidP="00664CA6">
      <w:pPr>
        <w:pStyle w:val="a9"/>
        <w:numPr>
          <w:ilvl w:val="0"/>
          <w:numId w:val="2"/>
        </w:num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1</w:t>
      </w:r>
      <w:r w:rsidR="00943749">
        <w:rPr>
          <w:rFonts w:ascii="Meiryo UI" w:eastAsia="Meiryo UI" w:hAnsi="Meiryo UI" w:hint="eastAsia"/>
          <w:color w:val="000000" w:themeColor="text1"/>
          <w:sz w:val="20"/>
          <w:szCs w:val="20"/>
        </w:rPr>
        <w:t>2</w:t>
      </w:r>
      <w:r>
        <w:rPr>
          <w:rFonts w:ascii="Meiryo UI" w:eastAsia="Meiryo UI" w:hAnsi="Meiryo UI" w:hint="eastAsia"/>
          <w:color w:val="000000" w:themeColor="text1"/>
          <w:sz w:val="20"/>
          <w:szCs w:val="20"/>
        </w:rPr>
        <w:t>,000円（消費税込み）←　バナーの場合</w:t>
      </w:r>
    </w:p>
    <w:p w14:paraId="4F144F53" w14:textId="555B5E3C" w:rsidR="00664CA6" w:rsidRPr="00664CA6" w:rsidRDefault="00664CA6" w:rsidP="00664CA6">
      <w:pPr>
        <w:pStyle w:val="a9"/>
        <w:numPr>
          <w:ilvl w:val="0"/>
          <w:numId w:val="2"/>
        </w:numPr>
        <w:rPr>
          <w:rFonts w:ascii="Meiryo UI" w:eastAsia="Meiryo UI" w:hAnsi="Meiryo UI"/>
          <w:color w:val="000000" w:themeColor="text1"/>
          <w:sz w:val="20"/>
          <w:szCs w:val="20"/>
        </w:rPr>
      </w:pPr>
      <w:r w:rsidRPr="00664CA6">
        <w:rPr>
          <w:rFonts w:ascii="Meiryo UI" w:eastAsia="Meiryo UI" w:hAnsi="Meiryo UI"/>
          <w:color w:val="000000" w:themeColor="text1"/>
          <w:sz w:val="20"/>
          <w:szCs w:val="20"/>
        </w:rPr>
        <w:t>振込先</w:t>
      </w:r>
      <w:r w:rsidRPr="00664CA6">
        <w:rPr>
          <w:rFonts w:ascii="Meiryo UI" w:eastAsia="Meiryo UI" w:hAnsi="Meiryo UI" w:hint="eastAsia"/>
          <w:color w:val="000000" w:themeColor="text1"/>
          <w:sz w:val="20"/>
          <w:szCs w:val="20"/>
        </w:rPr>
        <w:t xml:space="preserve">　</w:t>
      </w:r>
      <w:r>
        <w:rPr>
          <w:rFonts w:ascii="Meiryo UI" w:eastAsia="Meiryo UI" w:hAnsi="Meiryo UI" w:hint="eastAsia"/>
          <w:color w:val="000000" w:themeColor="text1"/>
          <w:sz w:val="20"/>
          <w:szCs w:val="20"/>
        </w:rPr>
        <w:t xml:space="preserve">➪　</w:t>
      </w:r>
      <w:r w:rsidRPr="00664CA6">
        <w:rPr>
          <w:rFonts w:ascii="Meiryo UI" w:eastAsia="Meiryo UI" w:hAnsi="Meiryo UI"/>
          <w:color w:val="000000" w:themeColor="text1"/>
          <w:sz w:val="20"/>
          <w:szCs w:val="20"/>
        </w:rPr>
        <w:t>青森みちのく銀行　本店営業部</w:t>
      </w:r>
      <w:r w:rsidRPr="00664CA6">
        <w:rPr>
          <w:rFonts w:ascii="Meiryo UI" w:eastAsia="Meiryo UI" w:hAnsi="Meiryo UI" w:hint="eastAsia"/>
          <w:color w:val="000000" w:themeColor="text1"/>
          <w:sz w:val="20"/>
          <w:szCs w:val="20"/>
        </w:rPr>
        <w:t xml:space="preserve">　</w:t>
      </w:r>
      <w:r w:rsidRPr="00664CA6">
        <w:rPr>
          <w:rFonts w:ascii="Meiryo UI" w:eastAsia="Meiryo UI" w:hAnsi="Meiryo UI"/>
          <w:color w:val="000000" w:themeColor="text1"/>
          <w:sz w:val="20"/>
          <w:szCs w:val="20"/>
        </w:rPr>
        <w:t>本店営業部　3140698</w:t>
      </w:r>
    </w:p>
    <w:p w14:paraId="4E8EA04B" w14:textId="2D3AFD0A" w:rsidR="00664CA6" w:rsidRPr="00664CA6" w:rsidRDefault="00664CA6" w:rsidP="00664CA6">
      <w:pPr>
        <w:pStyle w:val="a9"/>
        <w:ind w:left="630" w:firstLineChars="550" w:firstLine="1100"/>
        <w:rPr>
          <w:rFonts w:ascii="Meiryo UI" w:eastAsia="Meiryo UI" w:hAnsi="Meiryo UI"/>
          <w:color w:val="000000" w:themeColor="text1"/>
          <w:sz w:val="20"/>
          <w:szCs w:val="20"/>
        </w:rPr>
      </w:pPr>
      <w:r w:rsidRPr="00664CA6">
        <w:rPr>
          <w:rFonts w:ascii="Meiryo UI" w:eastAsia="Meiryo UI" w:hAnsi="Meiryo UI"/>
          <w:color w:val="000000" w:themeColor="text1"/>
          <w:sz w:val="20"/>
          <w:szCs w:val="20"/>
        </w:rPr>
        <w:t>特定非営利活動法人青森風力エネルギー促進協議会</w:t>
      </w:r>
      <w:r>
        <w:rPr>
          <w:rFonts w:ascii="Meiryo UI" w:eastAsia="Meiryo UI" w:hAnsi="Meiryo UI" w:hint="eastAsia"/>
          <w:color w:val="000000" w:themeColor="text1"/>
          <w:sz w:val="20"/>
          <w:szCs w:val="20"/>
        </w:rPr>
        <w:t xml:space="preserve">　 </w:t>
      </w:r>
      <w:r w:rsidRPr="00664CA6">
        <w:rPr>
          <w:rFonts w:ascii="Meiryo UI" w:eastAsia="Meiryo UI" w:hAnsi="Meiryo UI"/>
          <w:color w:val="000000" w:themeColor="text1"/>
          <w:sz w:val="20"/>
          <w:szCs w:val="20"/>
        </w:rPr>
        <w:t>ﾄｸﾋ)ｱｵﾓﾘﾌｳﾘｮｸｴﾈﾙｷﾞｰｿｸｼﾝｷｮｳｷﾞｶｲ</w:t>
      </w:r>
    </w:p>
    <w:p w14:paraId="26AEFB48" w14:textId="5391C73B" w:rsidR="00943749" w:rsidRDefault="00664CA6" w:rsidP="00352FF9">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（備考）基本的に点数や日数に関わらず一律とします</w:t>
      </w:r>
      <w:r w:rsidR="00943749">
        <w:rPr>
          <w:rFonts w:ascii="Meiryo UI" w:eastAsia="Meiryo UI" w:hAnsi="Meiryo UI" w:hint="eastAsia"/>
          <w:color w:val="000000" w:themeColor="text1"/>
          <w:sz w:val="20"/>
          <w:szCs w:val="20"/>
        </w:rPr>
        <w:t>。なお今回は、机</w:t>
      </w:r>
      <w:r w:rsidR="002A31F0">
        <w:rPr>
          <w:rFonts w:ascii="Meiryo UI" w:eastAsia="Meiryo UI" w:hAnsi="Meiryo UI" w:hint="eastAsia"/>
          <w:color w:val="000000" w:themeColor="text1"/>
          <w:sz w:val="20"/>
          <w:szCs w:val="20"/>
        </w:rPr>
        <w:t>の用意</w:t>
      </w:r>
      <w:r w:rsidR="00943749">
        <w:rPr>
          <w:rFonts w:ascii="Meiryo UI" w:eastAsia="Meiryo UI" w:hAnsi="Meiryo UI" w:hint="eastAsia"/>
          <w:color w:val="000000" w:themeColor="text1"/>
          <w:sz w:val="20"/>
          <w:szCs w:val="20"/>
        </w:rPr>
        <w:t>やパンフレット掲載等は行いません。</w:t>
      </w:r>
    </w:p>
    <w:p w14:paraId="110A9B82" w14:textId="77777777" w:rsidR="00664CA6" w:rsidRDefault="00664CA6" w:rsidP="00352FF9">
      <w:pPr>
        <w:rPr>
          <w:rFonts w:ascii="Meiryo UI" w:eastAsia="Meiryo UI" w:hAnsi="Meiryo UI"/>
          <w:color w:val="000000" w:themeColor="text1"/>
          <w:sz w:val="20"/>
          <w:szCs w:val="20"/>
        </w:rPr>
      </w:pPr>
    </w:p>
    <w:p w14:paraId="1F4F9B01" w14:textId="77777777" w:rsidR="0030411A" w:rsidRDefault="0030411A"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⑤　</w:t>
      </w:r>
      <w:r w:rsidRPr="0030411A">
        <w:rPr>
          <w:rFonts w:ascii="Meiryo UI" w:eastAsia="Meiryo UI" w:hAnsi="Meiryo UI"/>
          <w:color w:val="000000" w:themeColor="text1"/>
          <w:sz w:val="20"/>
          <w:szCs w:val="20"/>
        </w:rPr>
        <w:t>搬入および準備</w:t>
      </w:r>
    </w:p>
    <w:p w14:paraId="261E1117" w14:textId="48F654DE" w:rsidR="0030411A" w:rsidRDefault="0030411A"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Pr="0030411A">
        <w:rPr>
          <w:rFonts w:ascii="Meiryo UI" w:eastAsia="Meiryo UI" w:hAnsi="Meiryo UI"/>
          <w:color w:val="000000" w:themeColor="text1"/>
          <w:sz w:val="20"/>
          <w:szCs w:val="20"/>
        </w:rPr>
        <w:t>イベント当日の8月2</w:t>
      </w:r>
      <w:r w:rsidR="00956C1E">
        <w:rPr>
          <w:rFonts w:ascii="Meiryo UI" w:eastAsia="Meiryo UI" w:hAnsi="Meiryo UI" w:hint="eastAsia"/>
          <w:color w:val="000000" w:themeColor="text1"/>
          <w:sz w:val="20"/>
          <w:szCs w:val="20"/>
        </w:rPr>
        <w:t>4</w:t>
      </w:r>
      <w:r w:rsidRPr="0030411A">
        <w:rPr>
          <w:rFonts w:ascii="Meiryo UI" w:eastAsia="Meiryo UI" w:hAnsi="Meiryo UI"/>
          <w:color w:val="000000" w:themeColor="text1"/>
          <w:sz w:val="20"/>
          <w:szCs w:val="20"/>
        </w:rPr>
        <w:t>日（月）午前中のみ可能です。</w:t>
      </w:r>
    </w:p>
    <w:p w14:paraId="27626804" w14:textId="77777777" w:rsidR="0030411A" w:rsidRDefault="0030411A" w:rsidP="0030411A">
      <w:pPr>
        <w:ind w:firstLineChars="150" w:firstLine="300"/>
        <w:rPr>
          <w:rFonts w:ascii="Meiryo UI" w:eastAsia="Meiryo UI" w:hAnsi="Meiryo UI"/>
          <w:color w:val="000000" w:themeColor="text1"/>
          <w:sz w:val="20"/>
          <w:szCs w:val="20"/>
        </w:rPr>
      </w:pPr>
      <w:r w:rsidRPr="0030411A">
        <w:rPr>
          <w:rFonts w:ascii="Meiryo UI" w:eastAsia="Meiryo UI" w:hAnsi="Meiryo UI"/>
          <w:color w:val="000000" w:themeColor="text1"/>
          <w:sz w:val="20"/>
          <w:szCs w:val="20"/>
        </w:rPr>
        <w:t>会場の都合、展示物の郵送による事前送付等は行うことができません。</w:t>
      </w:r>
    </w:p>
    <w:p w14:paraId="7BF9BE7D" w14:textId="6A8264D0" w:rsidR="0030411A" w:rsidRDefault="0030411A" w:rsidP="0030411A">
      <w:pPr>
        <w:ind w:firstLineChars="150" w:firstLine="300"/>
        <w:rPr>
          <w:rFonts w:ascii="Meiryo UI" w:eastAsia="Meiryo UI" w:hAnsi="Meiryo UI"/>
          <w:color w:val="000000" w:themeColor="text1"/>
          <w:sz w:val="20"/>
          <w:szCs w:val="20"/>
        </w:rPr>
      </w:pPr>
      <w:r w:rsidRPr="0030411A">
        <w:rPr>
          <w:rFonts w:ascii="Meiryo UI" w:eastAsia="Meiryo UI" w:hAnsi="Meiryo UI"/>
          <w:color w:val="000000" w:themeColor="text1"/>
          <w:sz w:val="20"/>
          <w:szCs w:val="20"/>
        </w:rPr>
        <w:t>少量であれば、AWEPC事務局へお問い合わせください（事務局：高木 080-7553-5435 にご相談下さい）</w:t>
      </w:r>
    </w:p>
    <w:p w14:paraId="77F78A26" w14:textId="77777777" w:rsidR="0030411A" w:rsidRDefault="0030411A" w:rsidP="0030411A">
      <w:pPr>
        <w:rPr>
          <w:rFonts w:ascii="Meiryo UI" w:eastAsia="Meiryo UI" w:hAnsi="Meiryo UI"/>
          <w:color w:val="000000" w:themeColor="text1"/>
          <w:sz w:val="20"/>
          <w:szCs w:val="20"/>
        </w:rPr>
      </w:pPr>
    </w:p>
    <w:p w14:paraId="2414CFF3" w14:textId="77777777" w:rsidR="009D1DF7" w:rsidRDefault="009D1DF7" w:rsidP="009D1DF7">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⑥　搬出</w:t>
      </w:r>
    </w:p>
    <w:p w14:paraId="3FB66FF0" w14:textId="08AE5C3A" w:rsidR="009D1DF7" w:rsidRPr="009D1DF7" w:rsidRDefault="009D1DF7" w:rsidP="009D1DF7">
      <w:pPr>
        <w:ind w:firstLineChars="100" w:firstLine="200"/>
        <w:rPr>
          <w:rFonts w:ascii="Meiryo UI" w:eastAsia="Meiryo UI" w:hAnsi="Meiryo UI"/>
          <w:color w:val="000000" w:themeColor="text1"/>
          <w:sz w:val="20"/>
          <w:szCs w:val="20"/>
        </w:rPr>
      </w:pPr>
      <w:r w:rsidRPr="009D1DF7">
        <w:rPr>
          <w:rFonts w:ascii="Meiryo UI" w:eastAsia="Meiryo UI" w:hAnsi="Meiryo UI"/>
          <w:color w:val="000000" w:themeColor="text1"/>
          <w:sz w:val="20"/>
          <w:szCs w:val="20"/>
        </w:rPr>
        <w:t>当日のパネル展示時間終了後（17時30分以降）または翌日の午前中に可能です。</w:t>
      </w:r>
    </w:p>
    <w:p w14:paraId="1DF75445" w14:textId="36021E2E" w:rsidR="0030411A" w:rsidRDefault="009D1DF7" w:rsidP="009D1DF7">
      <w:pPr>
        <w:ind w:firstLineChars="100" w:firstLine="200"/>
        <w:rPr>
          <w:rFonts w:ascii="Meiryo UI" w:eastAsia="Meiryo UI" w:hAnsi="Meiryo UI"/>
          <w:color w:val="000000" w:themeColor="text1"/>
          <w:sz w:val="20"/>
          <w:szCs w:val="20"/>
        </w:rPr>
      </w:pPr>
      <w:r w:rsidRPr="009D1DF7">
        <w:rPr>
          <w:rFonts w:ascii="Meiryo UI" w:eastAsia="Meiryo UI" w:hAnsi="Meiryo UI"/>
          <w:color w:val="000000" w:themeColor="text1"/>
          <w:sz w:val="20"/>
          <w:szCs w:val="20"/>
        </w:rPr>
        <w:t>送料着払いにて発送を準備いただければ、翌日弊会にて発送いたします（ヤマト指定）</w:t>
      </w:r>
    </w:p>
    <w:p w14:paraId="6F62DE3B" w14:textId="365788BB" w:rsidR="009D1DF7" w:rsidRDefault="009D1DF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Pr="009D1DF7">
        <w:rPr>
          <w:rFonts w:ascii="Meiryo UI" w:eastAsia="Meiryo UI" w:hAnsi="Meiryo UI"/>
          <w:color w:val="000000" w:themeColor="text1"/>
          <w:sz w:val="20"/>
          <w:szCs w:val="20"/>
        </w:rPr>
        <w:t>弊会では、展示物の利用後の廃棄等は行うことができません。お持ち帰りいただけます様、お願いいたします</w:t>
      </w:r>
      <w:r>
        <w:rPr>
          <w:rFonts w:ascii="Meiryo UI" w:eastAsia="Meiryo UI" w:hAnsi="Meiryo UI" w:hint="eastAsia"/>
          <w:color w:val="000000" w:themeColor="text1"/>
          <w:sz w:val="20"/>
          <w:szCs w:val="20"/>
        </w:rPr>
        <w:t>。</w:t>
      </w:r>
    </w:p>
    <w:p w14:paraId="348ED417" w14:textId="5C3A1831" w:rsidR="009D1DF7"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lastRenderedPageBreak/>
        <w:t>⑦　ご留意事項</w:t>
      </w:r>
    </w:p>
    <w:p w14:paraId="279FD889" w14:textId="2896927C" w:rsidR="00F75617"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Pr="00F75617">
        <w:rPr>
          <w:rFonts w:ascii="Meiryo UI" w:eastAsia="Meiryo UI" w:hAnsi="Meiryo UI"/>
          <w:color w:val="000000" w:themeColor="text1"/>
          <w:sz w:val="20"/>
          <w:szCs w:val="20"/>
        </w:rPr>
        <w:t>展示中に常駐していただく必要はありませんが、主催者のスタッフや警備員等も常駐いたしません。</w:t>
      </w:r>
    </w:p>
    <w:p w14:paraId="795A4730" w14:textId="010127B8" w:rsidR="00F75617"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Pr="00F75617">
        <w:rPr>
          <w:rFonts w:ascii="Meiryo UI" w:eastAsia="Meiryo UI" w:hAnsi="Meiryo UI"/>
          <w:color w:val="000000" w:themeColor="text1"/>
          <w:sz w:val="20"/>
          <w:szCs w:val="20"/>
        </w:rPr>
        <w:t>展示物等は各組織様にて管理ください。</w:t>
      </w:r>
    </w:p>
    <w:p w14:paraId="5CBFA955" w14:textId="0F61F5A3" w:rsidR="00F75617"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⑧　その他</w:t>
      </w:r>
    </w:p>
    <w:p w14:paraId="2CFD2027" w14:textId="2C1423C7" w:rsidR="00F75617"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Pr="00F75617">
        <w:rPr>
          <w:rFonts w:ascii="Meiryo UI" w:eastAsia="Meiryo UI" w:hAnsi="Meiryo UI"/>
          <w:color w:val="000000" w:themeColor="text1"/>
          <w:sz w:val="20"/>
          <w:szCs w:val="20"/>
        </w:rPr>
        <w:t>電源や給排水設備はございません。</w:t>
      </w:r>
    </w:p>
    <w:p w14:paraId="4C0B8353" w14:textId="3AF6D3FB" w:rsidR="00F75617"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Pr="00F75617">
        <w:rPr>
          <w:rFonts w:ascii="Meiryo UI" w:eastAsia="Meiryo UI" w:hAnsi="Meiryo UI"/>
          <w:color w:val="000000" w:themeColor="text1"/>
          <w:sz w:val="20"/>
          <w:szCs w:val="20"/>
        </w:rPr>
        <w:t>本イベントの趣旨にそぐわない展示等であるものと主催者が判断した場合には、展示を中止していただきます。</w:t>
      </w:r>
    </w:p>
    <w:p w14:paraId="07879857" w14:textId="77777777" w:rsidR="00F75617" w:rsidRDefault="00F75617" w:rsidP="0030411A">
      <w:pPr>
        <w:rPr>
          <w:rFonts w:ascii="Meiryo UI" w:eastAsia="Meiryo UI" w:hAnsi="Meiryo UI"/>
          <w:color w:val="000000" w:themeColor="text1"/>
          <w:sz w:val="20"/>
          <w:szCs w:val="20"/>
        </w:rPr>
      </w:pPr>
    </w:p>
    <w:p w14:paraId="65B57682" w14:textId="629F364F" w:rsidR="00956C1E" w:rsidRDefault="00F75617"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【展示場所について】</w:t>
      </w:r>
    </w:p>
    <w:p w14:paraId="1CDF5953" w14:textId="4E6C292E" w:rsidR="005F65C3" w:rsidRDefault="005F65C3"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8/25（火）サミット第二部</w:t>
      </w:r>
      <w:r w:rsidR="00956C1E">
        <w:rPr>
          <w:rFonts w:ascii="Meiryo UI" w:eastAsia="Meiryo UI" w:hAnsi="Meiryo UI" w:hint="eastAsia"/>
          <w:color w:val="000000" w:themeColor="text1"/>
          <w:sz w:val="20"/>
          <w:szCs w:val="20"/>
        </w:rPr>
        <w:t>、</w:t>
      </w:r>
      <w:r>
        <w:rPr>
          <w:rFonts w:ascii="Meiryo UI" w:eastAsia="Meiryo UI" w:hAnsi="Meiryo UI" w:hint="eastAsia"/>
          <w:color w:val="000000" w:themeColor="text1"/>
          <w:sz w:val="20"/>
          <w:szCs w:val="20"/>
        </w:rPr>
        <w:t>青森市との共催フォーラム　➪　「ねぶたの家　わ・らっせ」</w:t>
      </w:r>
    </w:p>
    <w:p w14:paraId="580A6B54" w14:textId="26749C5C" w:rsidR="00943749" w:rsidRDefault="00943749" w:rsidP="0030411A">
      <w:pPr>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 xml:space="preserve">　　　　</w:t>
      </w:r>
      <w:r w:rsidR="00956C1E">
        <w:rPr>
          <w:rFonts w:ascii="Meiryo UI" w:eastAsia="Meiryo UI" w:hAnsi="Meiryo UI" w:hint="eastAsia"/>
          <w:color w:val="000000" w:themeColor="text1"/>
          <w:sz w:val="20"/>
          <w:szCs w:val="20"/>
        </w:rPr>
        <w:t xml:space="preserve"> </w:t>
      </w:r>
      <w:r>
        <w:rPr>
          <w:rFonts w:ascii="Meiryo UI" w:eastAsia="Meiryo UI" w:hAnsi="Meiryo UI" w:hint="eastAsia"/>
          <w:color w:val="000000" w:themeColor="text1"/>
          <w:sz w:val="20"/>
          <w:szCs w:val="20"/>
        </w:rPr>
        <w:t>ホール入口（受付）エリア、ホール内部の通路の２か所を用意致します。</w:t>
      </w:r>
    </w:p>
    <w:p w14:paraId="6252CEA4" w14:textId="10C97FAF" w:rsidR="00943749" w:rsidRDefault="00943749" w:rsidP="0030411A">
      <w:pPr>
        <w:rPr>
          <w:rFonts w:ascii="Meiryo UI" w:eastAsia="Meiryo UI" w:hAnsi="Meiryo UI"/>
          <w:color w:val="000000" w:themeColor="text1"/>
          <w:sz w:val="20"/>
          <w:szCs w:val="20"/>
        </w:rPr>
      </w:pPr>
      <w:r w:rsidRPr="005F65C3">
        <w:rPr>
          <w:rFonts w:ascii="Meiryo UI" w:eastAsia="Meiryo UI" w:hAnsi="Meiryo UI"/>
          <w:noProof/>
          <w:color w:val="000000" w:themeColor="text1"/>
          <w:sz w:val="20"/>
          <w:szCs w:val="20"/>
        </w:rPr>
        <w:drawing>
          <wp:anchor distT="0" distB="0" distL="114300" distR="114300" simplePos="0" relativeHeight="251658240" behindDoc="1" locked="0" layoutInCell="1" allowOverlap="1" wp14:anchorId="6667CEA3" wp14:editId="69C53C8B">
            <wp:simplePos x="0" y="0"/>
            <wp:positionH relativeFrom="column">
              <wp:posOffset>71755</wp:posOffset>
            </wp:positionH>
            <wp:positionV relativeFrom="paragraph">
              <wp:posOffset>52705</wp:posOffset>
            </wp:positionV>
            <wp:extent cx="6026150" cy="1695450"/>
            <wp:effectExtent l="0" t="0" r="0" b="0"/>
            <wp:wrapNone/>
            <wp:docPr id="4717683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68331" name=""/>
                    <pic:cNvPicPr/>
                  </pic:nvPicPr>
                  <pic:blipFill>
                    <a:blip r:embed="rId7">
                      <a:extLst>
                        <a:ext uri="{28A0092B-C50C-407E-A947-70E740481C1C}">
                          <a14:useLocalDpi xmlns:a14="http://schemas.microsoft.com/office/drawing/2010/main" val="0"/>
                        </a:ext>
                      </a:extLst>
                    </a:blip>
                    <a:stretch>
                      <a:fillRect/>
                    </a:stretch>
                  </pic:blipFill>
                  <pic:spPr>
                    <a:xfrm>
                      <a:off x="0" y="0"/>
                      <a:ext cx="6026150" cy="1695450"/>
                    </a:xfrm>
                    <a:prstGeom prst="rect">
                      <a:avLst/>
                    </a:prstGeom>
                  </pic:spPr>
                </pic:pic>
              </a:graphicData>
            </a:graphic>
          </wp:anchor>
        </w:drawing>
      </w:r>
    </w:p>
    <w:p w14:paraId="0DD7A7B8" w14:textId="6874B0B1" w:rsidR="00943749" w:rsidRDefault="00943749" w:rsidP="0030411A">
      <w:pPr>
        <w:rPr>
          <w:rFonts w:ascii="Meiryo UI" w:eastAsia="Meiryo UI" w:hAnsi="Meiryo UI"/>
          <w:color w:val="000000" w:themeColor="text1"/>
          <w:sz w:val="20"/>
          <w:szCs w:val="20"/>
        </w:rPr>
      </w:pPr>
    </w:p>
    <w:p w14:paraId="1FB8F41A" w14:textId="24BC026B" w:rsidR="00943749" w:rsidRDefault="00943749" w:rsidP="0030411A">
      <w:pPr>
        <w:rPr>
          <w:rFonts w:ascii="Meiryo UI" w:eastAsia="Meiryo UI" w:hAnsi="Meiryo UI"/>
          <w:color w:val="000000" w:themeColor="text1"/>
          <w:sz w:val="20"/>
          <w:szCs w:val="20"/>
        </w:rPr>
      </w:pPr>
    </w:p>
    <w:p w14:paraId="6AE8CFF3" w14:textId="1919188D" w:rsidR="00943749" w:rsidRDefault="00943749" w:rsidP="0030411A">
      <w:pPr>
        <w:rPr>
          <w:rFonts w:ascii="Meiryo UI" w:eastAsia="Meiryo UI" w:hAnsi="Meiryo UI"/>
          <w:color w:val="000000" w:themeColor="text1"/>
          <w:sz w:val="20"/>
          <w:szCs w:val="20"/>
        </w:rPr>
      </w:pPr>
    </w:p>
    <w:p w14:paraId="13D1106B" w14:textId="791F0143" w:rsidR="00943749" w:rsidRDefault="00943749" w:rsidP="0030411A">
      <w:pPr>
        <w:rPr>
          <w:rFonts w:ascii="Meiryo UI" w:eastAsia="Meiryo UI" w:hAnsi="Meiryo UI"/>
          <w:color w:val="000000" w:themeColor="text1"/>
          <w:sz w:val="20"/>
          <w:szCs w:val="20"/>
        </w:rPr>
      </w:pPr>
    </w:p>
    <w:p w14:paraId="103CF173" w14:textId="25CB3CC6" w:rsidR="00943749" w:rsidRDefault="00943749" w:rsidP="0030411A">
      <w:pPr>
        <w:rPr>
          <w:rFonts w:ascii="Meiryo UI" w:eastAsia="Meiryo UI" w:hAnsi="Meiryo UI"/>
          <w:color w:val="000000" w:themeColor="text1"/>
          <w:sz w:val="20"/>
          <w:szCs w:val="20"/>
        </w:rPr>
      </w:pPr>
    </w:p>
    <w:p w14:paraId="731CBC72" w14:textId="1E400DC3" w:rsidR="00943749" w:rsidRDefault="00943749" w:rsidP="0030411A">
      <w:pPr>
        <w:rPr>
          <w:rFonts w:ascii="Meiryo UI" w:eastAsia="Meiryo UI" w:hAnsi="Meiryo UI"/>
          <w:color w:val="000000" w:themeColor="text1"/>
          <w:sz w:val="20"/>
          <w:szCs w:val="20"/>
        </w:rPr>
      </w:pPr>
    </w:p>
    <w:p w14:paraId="7D58E4E2" w14:textId="37B3FA64" w:rsidR="005F65C3" w:rsidRDefault="005F65C3" w:rsidP="0030411A">
      <w:pPr>
        <w:rPr>
          <w:rFonts w:ascii="Meiryo UI" w:eastAsia="Meiryo UI" w:hAnsi="Meiryo UI"/>
          <w:color w:val="000000" w:themeColor="text1"/>
          <w:sz w:val="20"/>
          <w:szCs w:val="20"/>
        </w:rPr>
      </w:pPr>
    </w:p>
    <w:p w14:paraId="6518327B" w14:textId="6253C420" w:rsidR="00943749" w:rsidRDefault="00943749" w:rsidP="00943749">
      <w:pPr>
        <w:ind w:firstLineChars="100" w:firstLine="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〇　展示パネル</w:t>
      </w:r>
    </w:p>
    <w:p w14:paraId="46CE44BD" w14:textId="0198AEF8" w:rsidR="00956C1E" w:rsidRDefault="00956C1E" w:rsidP="00943749">
      <w:pPr>
        <w:ind w:firstLineChars="100" w:firstLine="200"/>
        <w:rPr>
          <w:rFonts w:ascii="Meiryo UI" w:eastAsia="Meiryo UI" w:hAnsi="Meiryo UI"/>
          <w:color w:val="000000" w:themeColor="text1"/>
          <w:sz w:val="20"/>
          <w:szCs w:val="20"/>
        </w:rPr>
      </w:pPr>
      <w:r w:rsidRPr="00956C1E">
        <w:rPr>
          <w:rFonts w:ascii="Meiryo UI" w:eastAsia="Meiryo UI" w:hAnsi="Meiryo UI"/>
          <w:noProof/>
          <w:color w:val="000000" w:themeColor="text1"/>
          <w:sz w:val="20"/>
          <w:szCs w:val="20"/>
        </w:rPr>
        <w:drawing>
          <wp:anchor distT="0" distB="0" distL="114300" distR="114300" simplePos="0" relativeHeight="251659264" behindDoc="1" locked="0" layoutInCell="1" allowOverlap="1" wp14:anchorId="63D5F27C" wp14:editId="222DA110">
            <wp:simplePos x="0" y="0"/>
            <wp:positionH relativeFrom="column">
              <wp:posOffset>389255</wp:posOffset>
            </wp:positionH>
            <wp:positionV relativeFrom="paragraph">
              <wp:posOffset>128905</wp:posOffset>
            </wp:positionV>
            <wp:extent cx="1543050" cy="1873250"/>
            <wp:effectExtent l="0" t="0" r="0" b="0"/>
            <wp:wrapNone/>
            <wp:docPr id="4959171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7181" name=""/>
                    <pic:cNvPicPr/>
                  </pic:nvPicPr>
                  <pic:blipFill>
                    <a:blip r:embed="rId8">
                      <a:extLst>
                        <a:ext uri="{28A0092B-C50C-407E-A947-70E740481C1C}">
                          <a14:useLocalDpi xmlns:a14="http://schemas.microsoft.com/office/drawing/2010/main" val="0"/>
                        </a:ext>
                      </a:extLst>
                    </a:blip>
                    <a:stretch>
                      <a:fillRect/>
                    </a:stretch>
                  </pic:blipFill>
                  <pic:spPr>
                    <a:xfrm>
                      <a:off x="0" y="0"/>
                      <a:ext cx="1543050" cy="1873250"/>
                    </a:xfrm>
                    <a:prstGeom prst="rect">
                      <a:avLst/>
                    </a:prstGeom>
                  </pic:spPr>
                </pic:pic>
              </a:graphicData>
            </a:graphic>
          </wp:anchor>
        </w:drawing>
      </w:r>
      <w:r w:rsidR="002A31F0">
        <w:rPr>
          <w:rFonts w:ascii="Meiryo UI" w:eastAsia="Meiryo UI" w:hAnsi="Meiryo UI" w:hint="eastAsia"/>
          <w:color w:val="000000" w:themeColor="text1"/>
          <w:sz w:val="20"/>
          <w:szCs w:val="20"/>
        </w:rPr>
        <w:t xml:space="preserve">　　</w:t>
      </w:r>
      <w:r>
        <w:rPr>
          <w:rFonts w:ascii="Meiryo UI" w:eastAsia="Meiryo UI" w:hAnsi="Meiryo UI" w:hint="eastAsia"/>
          <w:color w:val="000000" w:themeColor="text1"/>
          <w:sz w:val="20"/>
          <w:szCs w:val="20"/>
        </w:rPr>
        <w:t xml:space="preserve"> </w:t>
      </w:r>
    </w:p>
    <w:p w14:paraId="516FC2A5" w14:textId="36EC198F" w:rsidR="002A31F0" w:rsidRDefault="002A31F0" w:rsidP="00943749">
      <w:pPr>
        <w:ind w:firstLineChars="100" w:firstLine="200"/>
        <w:rPr>
          <w:rFonts w:ascii="Meiryo UI" w:eastAsia="Meiryo UI" w:hAnsi="Meiryo UI"/>
          <w:color w:val="000000" w:themeColor="text1"/>
          <w:sz w:val="20"/>
          <w:szCs w:val="20"/>
        </w:rPr>
      </w:pPr>
    </w:p>
    <w:sectPr w:rsidR="002A31F0" w:rsidSect="00DF050A">
      <w:pgSz w:w="11906" w:h="16838"/>
      <w:pgMar w:top="1077" w:right="720" w:bottom="72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85FAA" w14:textId="77777777" w:rsidR="0033279B" w:rsidRDefault="0033279B" w:rsidP="00AE210E">
      <w:r>
        <w:separator/>
      </w:r>
    </w:p>
  </w:endnote>
  <w:endnote w:type="continuationSeparator" w:id="0">
    <w:p w14:paraId="3A34A1A3" w14:textId="77777777" w:rsidR="0033279B" w:rsidRDefault="0033279B" w:rsidP="00AE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195B8" w14:textId="77777777" w:rsidR="0033279B" w:rsidRDefault="0033279B" w:rsidP="00AE210E">
      <w:r>
        <w:separator/>
      </w:r>
    </w:p>
  </w:footnote>
  <w:footnote w:type="continuationSeparator" w:id="0">
    <w:p w14:paraId="0AD13DFC" w14:textId="77777777" w:rsidR="0033279B" w:rsidRDefault="0033279B" w:rsidP="00AE2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5F6A"/>
    <w:multiLevelType w:val="hybridMultilevel"/>
    <w:tmpl w:val="DA28EDD0"/>
    <w:lvl w:ilvl="0" w:tplc="955C9698">
      <w:start w:val="4"/>
      <w:numFmt w:val="bullet"/>
      <w:lvlText w:val="・"/>
      <w:lvlJc w:val="left"/>
      <w:pPr>
        <w:ind w:left="630" w:hanging="360"/>
      </w:pPr>
      <w:rPr>
        <w:rFonts w:ascii="Meiryo UI" w:eastAsia="Meiryo UI" w:hAnsi="Meiryo UI" w:cstheme="minorBidi" w:hint="eastAsia"/>
      </w:rPr>
    </w:lvl>
    <w:lvl w:ilvl="1" w:tplc="0409000B" w:tentative="1">
      <w:start w:val="1"/>
      <w:numFmt w:val="bullet"/>
      <w:lvlText w:val=""/>
      <w:lvlJc w:val="left"/>
      <w:pPr>
        <w:ind w:left="1150" w:hanging="440"/>
      </w:pPr>
      <w:rPr>
        <w:rFonts w:ascii="Wingdings" w:hAnsi="Wingdings" w:hint="default"/>
      </w:rPr>
    </w:lvl>
    <w:lvl w:ilvl="2" w:tplc="0409000D" w:tentative="1">
      <w:start w:val="1"/>
      <w:numFmt w:val="bullet"/>
      <w:lvlText w:val=""/>
      <w:lvlJc w:val="left"/>
      <w:pPr>
        <w:ind w:left="1590" w:hanging="440"/>
      </w:pPr>
      <w:rPr>
        <w:rFonts w:ascii="Wingdings" w:hAnsi="Wingdings" w:hint="default"/>
      </w:rPr>
    </w:lvl>
    <w:lvl w:ilvl="3" w:tplc="04090001" w:tentative="1">
      <w:start w:val="1"/>
      <w:numFmt w:val="bullet"/>
      <w:lvlText w:val=""/>
      <w:lvlJc w:val="left"/>
      <w:pPr>
        <w:ind w:left="2030" w:hanging="440"/>
      </w:pPr>
      <w:rPr>
        <w:rFonts w:ascii="Wingdings" w:hAnsi="Wingdings" w:hint="default"/>
      </w:rPr>
    </w:lvl>
    <w:lvl w:ilvl="4" w:tplc="0409000B" w:tentative="1">
      <w:start w:val="1"/>
      <w:numFmt w:val="bullet"/>
      <w:lvlText w:val=""/>
      <w:lvlJc w:val="left"/>
      <w:pPr>
        <w:ind w:left="2470" w:hanging="440"/>
      </w:pPr>
      <w:rPr>
        <w:rFonts w:ascii="Wingdings" w:hAnsi="Wingdings" w:hint="default"/>
      </w:rPr>
    </w:lvl>
    <w:lvl w:ilvl="5" w:tplc="0409000D" w:tentative="1">
      <w:start w:val="1"/>
      <w:numFmt w:val="bullet"/>
      <w:lvlText w:val=""/>
      <w:lvlJc w:val="left"/>
      <w:pPr>
        <w:ind w:left="2910" w:hanging="440"/>
      </w:pPr>
      <w:rPr>
        <w:rFonts w:ascii="Wingdings" w:hAnsi="Wingdings" w:hint="default"/>
      </w:rPr>
    </w:lvl>
    <w:lvl w:ilvl="6" w:tplc="04090001" w:tentative="1">
      <w:start w:val="1"/>
      <w:numFmt w:val="bullet"/>
      <w:lvlText w:val=""/>
      <w:lvlJc w:val="left"/>
      <w:pPr>
        <w:ind w:left="3350" w:hanging="440"/>
      </w:pPr>
      <w:rPr>
        <w:rFonts w:ascii="Wingdings" w:hAnsi="Wingdings" w:hint="default"/>
      </w:rPr>
    </w:lvl>
    <w:lvl w:ilvl="7" w:tplc="0409000B" w:tentative="1">
      <w:start w:val="1"/>
      <w:numFmt w:val="bullet"/>
      <w:lvlText w:val=""/>
      <w:lvlJc w:val="left"/>
      <w:pPr>
        <w:ind w:left="3790" w:hanging="440"/>
      </w:pPr>
      <w:rPr>
        <w:rFonts w:ascii="Wingdings" w:hAnsi="Wingdings" w:hint="default"/>
      </w:rPr>
    </w:lvl>
    <w:lvl w:ilvl="8" w:tplc="0409000D" w:tentative="1">
      <w:start w:val="1"/>
      <w:numFmt w:val="bullet"/>
      <w:lvlText w:val=""/>
      <w:lvlJc w:val="left"/>
      <w:pPr>
        <w:ind w:left="4230" w:hanging="440"/>
      </w:pPr>
      <w:rPr>
        <w:rFonts w:ascii="Wingdings" w:hAnsi="Wingdings" w:hint="default"/>
      </w:rPr>
    </w:lvl>
  </w:abstractNum>
  <w:abstractNum w:abstractNumId="1" w15:restartNumberingAfterBreak="0">
    <w:nsid w:val="29072853"/>
    <w:multiLevelType w:val="hybridMultilevel"/>
    <w:tmpl w:val="DEDE968E"/>
    <w:lvl w:ilvl="0" w:tplc="0409000B">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447311353">
    <w:abstractNumId w:val="1"/>
  </w:num>
  <w:num w:numId="2" w16cid:durableId="62392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8E5"/>
    <w:rsid w:val="0002098B"/>
    <w:rsid w:val="00071293"/>
    <w:rsid w:val="000B2B85"/>
    <w:rsid w:val="00185231"/>
    <w:rsid w:val="001D6CA4"/>
    <w:rsid w:val="002A31F0"/>
    <w:rsid w:val="0030411A"/>
    <w:rsid w:val="0033279B"/>
    <w:rsid w:val="00332E5B"/>
    <w:rsid w:val="003417F2"/>
    <w:rsid w:val="00342ECB"/>
    <w:rsid w:val="00345A4A"/>
    <w:rsid w:val="00352FF9"/>
    <w:rsid w:val="003626F6"/>
    <w:rsid w:val="004A3A56"/>
    <w:rsid w:val="005F65C3"/>
    <w:rsid w:val="00612443"/>
    <w:rsid w:val="00664CA6"/>
    <w:rsid w:val="00774CCC"/>
    <w:rsid w:val="007F6C39"/>
    <w:rsid w:val="00843A6F"/>
    <w:rsid w:val="008D26F3"/>
    <w:rsid w:val="00921AF9"/>
    <w:rsid w:val="00932A34"/>
    <w:rsid w:val="00943749"/>
    <w:rsid w:val="00956C1E"/>
    <w:rsid w:val="0095747A"/>
    <w:rsid w:val="009D1DF7"/>
    <w:rsid w:val="00A36914"/>
    <w:rsid w:val="00AE0A6B"/>
    <w:rsid w:val="00AE210E"/>
    <w:rsid w:val="00CF5F8C"/>
    <w:rsid w:val="00DF050A"/>
    <w:rsid w:val="00F228E5"/>
    <w:rsid w:val="00F54BFD"/>
    <w:rsid w:val="00F75617"/>
    <w:rsid w:val="00F76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4E1EDB"/>
  <w15:chartTrackingRefBased/>
  <w15:docId w15:val="{2288E6D7-C04E-4D1E-B11C-152C32F4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228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228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228E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228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228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228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228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228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228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228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228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228E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228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228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228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228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228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228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228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228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28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228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228E5"/>
    <w:pPr>
      <w:spacing w:before="160" w:after="160"/>
      <w:jc w:val="center"/>
    </w:pPr>
    <w:rPr>
      <w:i/>
      <w:iCs/>
      <w:color w:val="404040" w:themeColor="text1" w:themeTint="BF"/>
    </w:rPr>
  </w:style>
  <w:style w:type="character" w:customStyle="1" w:styleId="a8">
    <w:name w:val="引用文 (文字)"/>
    <w:basedOn w:val="a0"/>
    <w:link w:val="a7"/>
    <w:uiPriority w:val="29"/>
    <w:rsid w:val="00F228E5"/>
    <w:rPr>
      <w:i/>
      <w:iCs/>
      <w:color w:val="404040" w:themeColor="text1" w:themeTint="BF"/>
    </w:rPr>
  </w:style>
  <w:style w:type="paragraph" w:styleId="a9">
    <w:name w:val="List Paragraph"/>
    <w:basedOn w:val="a"/>
    <w:uiPriority w:val="34"/>
    <w:qFormat/>
    <w:rsid w:val="00F228E5"/>
    <w:pPr>
      <w:ind w:left="720"/>
      <w:contextualSpacing/>
    </w:pPr>
  </w:style>
  <w:style w:type="character" w:styleId="21">
    <w:name w:val="Intense Emphasis"/>
    <w:basedOn w:val="a0"/>
    <w:uiPriority w:val="21"/>
    <w:qFormat/>
    <w:rsid w:val="00F228E5"/>
    <w:rPr>
      <w:i/>
      <w:iCs/>
      <w:color w:val="0F4761" w:themeColor="accent1" w:themeShade="BF"/>
    </w:rPr>
  </w:style>
  <w:style w:type="paragraph" w:styleId="22">
    <w:name w:val="Intense Quote"/>
    <w:basedOn w:val="a"/>
    <w:next w:val="a"/>
    <w:link w:val="23"/>
    <w:uiPriority w:val="30"/>
    <w:qFormat/>
    <w:rsid w:val="00F22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228E5"/>
    <w:rPr>
      <w:i/>
      <w:iCs/>
      <w:color w:val="0F4761" w:themeColor="accent1" w:themeShade="BF"/>
    </w:rPr>
  </w:style>
  <w:style w:type="character" w:styleId="24">
    <w:name w:val="Intense Reference"/>
    <w:basedOn w:val="a0"/>
    <w:uiPriority w:val="32"/>
    <w:qFormat/>
    <w:rsid w:val="00F228E5"/>
    <w:rPr>
      <w:b/>
      <w:bCs/>
      <w:smallCaps/>
      <w:color w:val="0F4761" w:themeColor="accent1" w:themeShade="BF"/>
      <w:spacing w:val="5"/>
    </w:rPr>
  </w:style>
  <w:style w:type="table" w:styleId="aa">
    <w:name w:val="Table Grid"/>
    <w:basedOn w:val="a1"/>
    <w:uiPriority w:val="39"/>
    <w:rsid w:val="00F228E5"/>
    <w:rPr>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E210E"/>
    <w:pPr>
      <w:tabs>
        <w:tab w:val="center" w:pos="4252"/>
        <w:tab w:val="right" w:pos="8504"/>
      </w:tabs>
      <w:snapToGrid w:val="0"/>
    </w:pPr>
  </w:style>
  <w:style w:type="character" w:customStyle="1" w:styleId="ac">
    <w:name w:val="ヘッダー (文字)"/>
    <w:basedOn w:val="a0"/>
    <w:link w:val="ab"/>
    <w:uiPriority w:val="99"/>
    <w:rsid w:val="00AE210E"/>
  </w:style>
  <w:style w:type="paragraph" w:styleId="ad">
    <w:name w:val="footer"/>
    <w:basedOn w:val="a"/>
    <w:link w:val="ae"/>
    <w:uiPriority w:val="99"/>
    <w:unhideWhenUsed/>
    <w:rsid w:val="00AE210E"/>
    <w:pPr>
      <w:tabs>
        <w:tab w:val="center" w:pos="4252"/>
        <w:tab w:val="right" w:pos="8504"/>
      </w:tabs>
      <w:snapToGrid w:val="0"/>
    </w:pPr>
  </w:style>
  <w:style w:type="character" w:customStyle="1" w:styleId="ae">
    <w:name w:val="フッター (文字)"/>
    <w:basedOn w:val="a0"/>
    <w:link w:val="ad"/>
    <w:uiPriority w:val="99"/>
    <w:rsid w:val="00AE2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158</Words>
  <Characters>903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Nobuyoshi Takagi</dc:creator>
  <cp:keywords/>
  <dc:description/>
  <cp:lastModifiedBy>Nobuyoshi Takagi</cp:lastModifiedBy>
  <cp:revision>5</cp:revision>
  <dcterms:created xsi:type="dcterms:W3CDTF">2026-07-20T06:27:00Z</dcterms:created>
  <dcterms:modified xsi:type="dcterms:W3CDTF">2026-07-21T01:38:00Z</dcterms:modified>
</cp:coreProperties>
</file>